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1F" w:rsidRPr="002906E3" w:rsidRDefault="002906E3" w:rsidP="00E922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 работы районной методической</w:t>
      </w:r>
      <w:r w:rsidR="00E9221F" w:rsidRPr="002906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ассоциации</w:t>
      </w:r>
      <w:r w:rsidR="00E9221F" w:rsidRPr="002906E3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учителей информатики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ИКТ</w:t>
      </w:r>
      <w:r w:rsidR="00E9221F" w:rsidRPr="002906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Гудермесского муниципального</w:t>
      </w:r>
      <w:r w:rsidR="00E9221F" w:rsidRPr="002906E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за </w:t>
      </w:r>
      <w:r>
        <w:rPr>
          <w:rFonts w:ascii="Times New Roman" w:hAnsi="Times New Roman" w:cs="Times New Roman"/>
          <w:b/>
          <w:sz w:val="28"/>
          <w:szCs w:val="24"/>
        </w:rPr>
        <w:t>2012-2013</w:t>
      </w:r>
      <w:r w:rsidR="00E9221F" w:rsidRPr="002906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221F" w:rsidRPr="002906E3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E9221F" w:rsidRPr="002906E3" w:rsidRDefault="00E9221F" w:rsidP="00E9221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21F" w:rsidRDefault="00B0334F" w:rsidP="009B2D0E">
      <w:pPr>
        <w:tabs>
          <w:tab w:val="left" w:pos="4680"/>
        </w:tabs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2010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районной методической</w:t>
      </w:r>
      <w:r w:rsidR="00E9221F" w:rsidRPr="00290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="003D2010">
        <w:rPr>
          <w:rFonts w:ascii="Times New Roman" w:eastAsia="Calibri" w:hAnsi="Times New Roman" w:cs="Times New Roman"/>
          <w:sz w:val="28"/>
          <w:szCs w:val="28"/>
        </w:rPr>
        <w:t xml:space="preserve"> учителей информатики и ИКТ </w:t>
      </w:r>
      <w:r w:rsidRPr="00B0334F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B0334F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9221F" w:rsidRPr="00290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21F" w:rsidRPr="002906E3">
        <w:rPr>
          <w:rFonts w:ascii="Times New Roman" w:hAnsi="Times New Roman" w:cs="Times New Roman"/>
          <w:sz w:val="28"/>
          <w:szCs w:val="28"/>
        </w:rPr>
        <w:t xml:space="preserve">в </w:t>
      </w:r>
      <w:r w:rsidR="00EF11D5">
        <w:rPr>
          <w:rFonts w:ascii="Times New Roman" w:hAnsi="Times New Roman" w:cs="Times New Roman"/>
          <w:sz w:val="28"/>
          <w:szCs w:val="24"/>
        </w:rPr>
        <w:t>2012-2013</w:t>
      </w:r>
      <w:r w:rsidR="00E9221F" w:rsidRPr="002906E3">
        <w:rPr>
          <w:rFonts w:ascii="Times New Roman" w:hAnsi="Times New Roman" w:cs="Times New Roman"/>
          <w:sz w:val="28"/>
          <w:szCs w:val="24"/>
        </w:rPr>
        <w:t xml:space="preserve"> </w:t>
      </w:r>
      <w:r w:rsidR="00E9221F" w:rsidRPr="00290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21F" w:rsidRPr="002906E3">
        <w:rPr>
          <w:rFonts w:ascii="Times New Roman" w:hAnsi="Times New Roman" w:cs="Times New Roman"/>
          <w:sz w:val="28"/>
          <w:szCs w:val="28"/>
        </w:rPr>
        <w:t>году</w:t>
      </w:r>
      <w:r w:rsidR="00E9221F" w:rsidRPr="002906E3">
        <w:rPr>
          <w:rFonts w:ascii="Times New Roman" w:eastAsia="Calibri" w:hAnsi="Times New Roman" w:cs="Times New Roman"/>
          <w:sz w:val="28"/>
          <w:szCs w:val="28"/>
        </w:rPr>
        <w:t xml:space="preserve"> стало</w:t>
      </w:r>
      <w:r w:rsidR="00E9221F" w:rsidRPr="002906E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135DB" w:rsidRPr="009135DB" w:rsidRDefault="009135DB" w:rsidP="009135D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sz w:val="32"/>
          <w:szCs w:val="28"/>
        </w:rPr>
      </w:pPr>
      <w:r w:rsidRPr="009135DB">
        <w:rPr>
          <w:rFonts w:ascii="Times New Roman" w:eastAsia="Calibri" w:hAnsi="Times New Roman" w:cs="Times New Roman"/>
          <w:i/>
          <w:sz w:val="32"/>
          <w:szCs w:val="28"/>
        </w:rPr>
        <w:t>повышение профессионального уровня педагогов;</w:t>
      </w:r>
    </w:p>
    <w:p w:rsidR="009135DB" w:rsidRPr="009135DB" w:rsidRDefault="009135DB" w:rsidP="009135D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sz w:val="32"/>
          <w:szCs w:val="28"/>
        </w:rPr>
      </w:pPr>
      <w:r w:rsidRPr="009135DB">
        <w:rPr>
          <w:rFonts w:ascii="Times New Roman" w:eastAsia="Calibri" w:hAnsi="Times New Roman" w:cs="Times New Roman"/>
          <w:i/>
          <w:sz w:val="32"/>
          <w:szCs w:val="28"/>
        </w:rPr>
        <w:t>использование инновационных технологий для повышения качества образования.</w:t>
      </w:r>
    </w:p>
    <w:p w:rsidR="009135DB" w:rsidRPr="009135DB" w:rsidRDefault="009135DB" w:rsidP="009B2D0E">
      <w:pPr>
        <w:tabs>
          <w:tab w:val="left" w:pos="4680"/>
        </w:tabs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32"/>
          <w:szCs w:val="24"/>
        </w:rPr>
      </w:pPr>
    </w:p>
    <w:p w:rsidR="00E9221F" w:rsidRPr="003D2010" w:rsidRDefault="009135DB" w:rsidP="009135DB">
      <w:pPr>
        <w:tabs>
          <w:tab w:val="left" w:pos="468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21F" w:rsidRPr="003D2010">
        <w:rPr>
          <w:rFonts w:ascii="Times New Roman" w:eastAsia="Calibri" w:hAnsi="Times New Roman" w:cs="Times New Roman"/>
          <w:b/>
          <w:sz w:val="28"/>
          <w:szCs w:val="28"/>
        </w:rPr>
        <w:t>Задачи, которые решались</w:t>
      </w:r>
      <w:r w:rsidR="00E9221F" w:rsidRPr="003D2010">
        <w:rPr>
          <w:rFonts w:ascii="Times New Roman" w:hAnsi="Times New Roman" w:cs="Times New Roman"/>
          <w:b/>
          <w:sz w:val="28"/>
          <w:szCs w:val="28"/>
        </w:rPr>
        <w:t xml:space="preserve"> в этом учебном году:</w:t>
      </w:r>
    </w:p>
    <w:p w:rsidR="00EF11D5" w:rsidRPr="000D04DB" w:rsidRDefault="00EF11D5" w:rsidP="00EF11D5">
      <w:pPr>
        <w:numPr>
          <w:ilvl w:val="0"/>
          <w:numId w:val="3"/>
        </w:numPr>
        <w:tabs>
          <w:tab w:val="clear" w:pos="1440"/>
          <w:tab w:val="num" w:pos="440"/>
        </w:tabs>
        <w:spacing w:after="0" w:line="240" w:lineRule="auto"/>
        <w:ind w:left="440" w:hanging="440"/>
        <w:jc w:val="both"/>
        <w:rPr>
          <w:rFonts w:ascii="Times New Roman" w:hAnsi="Times New Roman"/>
          <w:i/>
          <w:sz w:val="28"/>
          <w:szCs w:val="28"/>
        </w:rPr>
      </w:pPr>
      <w:r w:rsidRPr="000D04DB">
        <w:rPr>
          <w:rFonts w:ascii="Times New Roman" w:hAnsi="Times New Roman"/>
          <w:i/>
          <w:sz w:val="28"/>
          <w:szCs w:val="28"/>
        </w:rPr>
        <w:t>Повыш</w:t>
      </w:r>
      <w:r>
        <w:rPr>
          <w:rFonts w:ascii="Times New Roman" w:hAnsi="Times New Roman"/>
          <w:i/>
          <w:sz w:val="28"/>
          <w:szCs w:val="28"/>
        </w:rPr>
        <w:t>ение</w:t>
      </w:r>
      <w:r w:rsidRPr="000D04DB">
        <w:rPr>
          <w:rFonts w:ascii="Times New Roman" w:hAnsi="Times New Roman"/>
          <w:i/>
          <w:sz w:val="28"/>
          <w:szCs w:val="28"/>
        </w:rPr>
        <w:t xml:space="preserve"> качеств</w:t>
      </w:r>
      <w:r>
        <w:rPr>
          <w:rFonts w:ascii="Times New Roman" w:hAnsi="Times New Roman"/>
          <w:i/>
          <w:sz w:val="28"/>
          <w:szCs w:val="28"/>
        </w:rPr>
        <w:t>а</w:t>
      </w:r>
      <w:r w:rsidRPr="000D04DB">
        <w:rPr>
          <w:rFonts w:ascii="Times New Roman" w:hAnsi="Times New Roman"/>
          <w:i/>
          <w:sz w:val="28"/>
          <w:szCs w:val="28"/>
        </w:rPr>
        <w:t xml:space="preserve"> проведения учебных занятий на основе внедрения новых технологий.</w:t>
      </w:r>
    </w:p>
    <w:p w:rsidR="00EF11D5" w:rsidRPr="000D04DB" w:rsidRDefault="00EF11D5" w:rsidP="00EF11D5">
      <w:pPr>
        <w:numPr>
          <w:ilvl w:val="0"/>
          <w:numId w:val="3"/>
        </w:numPr>
        <w:tabs>
          <w:tab w:val="clear" w:pos="1440"/>
          <w:tab w:val="num" w:pos="440"/>
        </w:tabs>
        <w:spacing w:after="0" w:line="240" w:lineRule="auto"/>
        <w:ind w:left="440" w:hanging="440"/>
        <w:jc w:val="both"/>
        <w:rPr>
          <w:rFonts w:ascii="Times New Roman" w:hAnsi="Times New Roman"/>
          <w:i/>
          <w:sz w:val="28"/>
          <w:szCs w:val="28"/>
        </w:rPr>
      </w:pPr>
      <w:r w:rsidRPr="000D04DB">
        <w:rPr>
          <w:rFonts w:ascii="Times New Roman" w:hAnsi="Times New Roman"/>
          <w:i/>
          <w:sz w:val="28"/>
          <w:szCs w:val="28"/>
        </w:rPr>
        <w:t xml:space="preserve">Выявление, обобщение и распространение опыта работы творчески работающих учителей. </w:t>
      </w:r>
    </w:p>
    <w:p w:rsidR="00EF11D5" w:rsidRPr="000D04DB" w:rsidRDefault="00EF11D5" w:rsidP="00EF11D5">
      <w:pPr>
        <w:numPr>
          <w:ilvl w:val="0"/>
          <w:numId w:val="3"/>
        </w:numPr>
        <w:tabs>
          <w:tab w:val="clear" w:pos="1440"/>
          <w:tab w:val="num" w:pos="440"/>
        </w:tabs>
        <w:spacing w:after="0" w:line="240" w:lineRule="auto"/>
        <w:ind w:left="440" w:hanging="440"/>
        <w:jc w:val="both"/>
        <w:rPr>
          <w:rFonts w:ascii="Times New Roman" w:hAnsi="Times New Roman"/>
          <w:i/>
          <w:sz w:val="28"/>
          <w:szCs w:val="28"/>
        </w:rPr>
      </w:pPr>
      <w:r w:rsidRPr="000D04DB">
        <w:rPr>
          <w:rFonts w:ascii="Times New Roman" w:hAnsi="Times New Roman"/>
          <w:i/>
          <w:sz w:val="28"/>
          <w:szCs w:val="28"/>
        </w:rPr>
        <w:t>Разработка учебных, научно-методических и дидактических материалов.</w:t>
      </w:r>
    </w:p>
    <w:p w:rsidR="00EF11D5" w:rsidRPr="000D04DB" w:rsidRDefault="00EF11D5" w:rsidP="00EF11D5">
      <w:pPr>
        <w:pStyle w:val="a5"/>
        <w:numPr>
          <w:ilvl w:val="0"/>
          <w:numId w:val="3"/>
        </w:numPr>
        <w:tabs>
          <w:tab w:val="clear" w:pos="1440"/>
          <w:tab w:val="num" w:pos="440"/>
        </w:tabs>
        <w:spacing w:before="0" w:beforeAutospacing="0" w:after="0" w:afterAutospacing="0"/>
        <w:ind w:left="440" w:hanging="440"/>
        <w:jc w:val="both"/>
        <w:rPr>
          <w:i/>
          <w:sz w:val="28"/>
          <w:szCs w:val="28"/>
        </w:rPr>
      </w:pPr>
      <w:r w:rsidRPr="000D04DB">
        <w:rPr>
          <w:i/>
          <w:sz w:val="28"/>
          <w:szCs w:val="28"/>
        </w:rPr>
        <w:t>Совершенствова</w:t>
      </w:r>
      <w:r>
        <w:rPr>
          <w:i/>
          <w:sz w:val="28"/>
          <w:szCs w:val="28"/>
        </w:rPr>
        <w:t>ние</w:t>
      </w:r>
      <w:r w:rsidRPr="000D04DB">
        <w:rPr>
          <w:i/>
          <w:sz w:val="28"/>
          <w:szCs w:val="28"/>
        </w:rPr>
        <w:t xml:space="preserve"> методик</w:t>
      </w:r>
      <w:r>
        <w:rPr>
          <w:i/>
          <w:sz w:val="28"/>
          <w:szCs w:val="28"/>
        </w:rPr>
        <w:t>и</w:t>
      </w:r>
      <w:r w:rsidRPr="000D04DB">
        <w:rPr>
          <w:i/>
          <w:sz w:val="28"/>
          <w:szCs w:val="28"/>
        </w:rPr>
        <w:t xml:space="preserve"> преподавания информатики, учитывая особые формы итогового контроля выпускников основной и средней школы. </w:t>
      </w:r>
    </w:p>
    <w:p w:rsidR="00EF11D5" w:rsidRPr="000D04DB" w:rsidRDefault="00EF11D5" w:rsidP="00EF11D5">
      <w:pPr>
        <w:pStyle w:val="a5"/>
        <w:numPr>
          <w:ilvl w:val="0"/>
          <w:numId w:val="3"/>
        </w:numPr>
        <w:tabs>
          <w:tab w:val="clear" w:pos="1440"/>
          <w:tab w:val="num" w:pos="440"/>
        </w:tabs>
        <w:spacing w:before="0" w:beforeAutospacing="0" w:after="0" w:afterAutospacing="0"/>
        <w:ind w:left="440" w:hanging="440"/>
        <w:jc w:val="both"/>
        <w:rPr>
          <w:i/>
          <w:sz w:val="28"/>
          <w:szCs w:val="28"/>
        </w:rPr>
      </w:pPr>
      <w:r w:rsidRPr="000D04DB">
        <w:rPr>
          <w:i/>
          <w:sz w:val="28"/>
          <w:szCs w:val="28"/>
        </w:rPr>
        <w:t>Формировать электронный банк дидактических материалов по информатике на сайтах школ и</w:t>
      </w:r>
      <w:r>
        <w:rPr>
          <w:i/>
          <w:sz w:val="28"/>
          <w:szCs w:val="28"/>
        </w:rPr>
        <w:t xml:space="preserve"> сайте</w:t>
      </w:r>
      <w:r w:rsidRPr="000D04D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управления образования администрации Гудермесского района</w:t>
      </w:r>
      <w:r w:rsidRPr="000D04DB">
        <w:rPr>
          <w:i/>
          <w:sz w:val="28"/>
          <w:szCs w:val="28"/>
        </w:rPr>
        <w:t xml:space="preserve">. </w:t>
      </w:r>
    </w:p>
    <w:p w:rsidR="00EF11D5" w:rsidRPr="000D04DB" w:rsidRDefault="00EF11D5" w:rsidP="00EF11D5">
      <w:pPr>
        <w:pStyle w:val="a5"/>
        <w:numPr>
          <w:ilvl w:val="0"/>
          <w:numId w:val="3"/>
        </w:numPr>
        <w:tabs>
          <w:tab w:val="clear" w:pos="1440"/>
          <w:tab w:val="num" w:pos="440"/>
        </w:tabs>
        <w:spacing w:before="0" w:beforeAutospacing="0" w:after="0" w:afterAutospacing="0"/>
        <w:ind w:left="440" w:hanging="440"/>
        <w:jc w:val="both"/>
        <w:rPr>
          <w:i/>
          <w:sz w:val="28"/>
          <w:szCs w:val="28"/>
        </w:rPr>
      </w:pPr>
      <w:r w:rsidRPr="000D04DB">
        <w:rPr>
          <w:i/>
          <w:sz w:val="28"/>
          <w:szCs w:val="28"/>
        </w:rPr>
        <w:t xml:space="preserve">Искать формы и способы внеурочной работы, направленной на вовлечение школьников в активную творческую деятельность (в том числе по программированию). </w:t>
      </w:r>
    </w:p>
    <w:p w:rsidR="00EF11D5" w:rsidRPr="000D04DB" w:rsidRDefault="00EF11D5" w:rsidP="00EF11D5">
      <w:pPr>
        <w:pStyle w:val="a5"/>
        <w:numPr>
          <w:ilvl w:val="0"/>
          <w:numId w:val="3"/>
        </w:numPr>
        <w:tabs>
          <w:tab w:val="clear" w:pos="1440"/>
          <w:tab w:val="num" w:pos="440"/>
        </w:tabs>
        <w:spacing w:before="0" w:beforeAutospacing="0" w:after="0" w:afterAutospacing="0"/>
        <w:ind w:left="440" w:hanging="440"/>
        <w:jc w:val="both"/>
        <w:rPr>
          <w:i/>
          <w:sz w:val="28"/>
          <w:szCs w:val="28"/>
        </w:rPr>
      </w:pPr>
      <w:r w:rsidRPr="000D04DB">
        <w:rPr>
          <w:i/>
          <w:sz w:val="28"/>
          <w:szCs w:val="28"/>
        </w:rPr>
        <w:t xml:space="preserve">Способствовать овладению учителями информатики специальных знаний и умений при работе в глобальной сети Интернет. </w:t>
      </w:r>
    </w:p>
    <w:p w:rsidR="00EF11D5" w:rsidRPr="000D04DB" w:rsidRDefault="00EF11D5" w:rsidP="00EF11D5">
      <w:pPr>
        <w:pStyle w:val="a5"/>
        <w:numPr>
          <w:ilvl w:val="0"/>
          <w:numId w:val="3"/>
        </w:numPr>
        <w:tabs>
          <w:tab w:val="clear" w:pos="1440"/>
          <w:tab w:val="num" w:pos="440"/>
        </w:tabs>
        <w:spacing w:before="0" w:beforeAutospacing="0" w:after="0" w:afterAutospacing="0"/>
        <w:ind w:left="440" w:hanging="440"/>
        <w:jc w:val="both"/>
        <w:rPr>
          <w:i/>
          <w:sz w:val="28"/>
          <w:szCs w:val="28"/>
        </w:rPr>
      </w:pPr>
      <w:r w:rsidRPr="000D04DB">
        <w:rPr>
          <w:i/>
          <w:sz w:val="28"/>
          <w:szCs w:val="28"/>
        </w:rPr>
        <w:t>Добиваться эффективного использования</w:t>
      </w:r>
      <w:r>
        <w:rPr>
          <w:i/>
          <w:sz w:val="28"/>
          <w:szCs w:val="28"/>
        </w:rPr>
        <w:t xml:space="preserve"> СПО,</w:t>
      </w:r>
      <w:r w:rsidRPr="000D04DB">
        <w:rPr>
          <w:i/>
          <w:sz w:val="28"/>
          <w:szCs w:val="28"/>
        </w:rPr>
        <w:t xml:space="preserve"> информационных и коммуникационных ресурсов Интернета и электронных образовательных ресурсов нового поколения в учебно-воспитательном процессе. </w:t>
      </w:r>
    </w:p>
    <w:p w:rsidR="00EF11D5" w:rsidRPr="000D04DB" w:rsidRDefault="00EF11D5" w:rsidP="00EF11D5">
      <w:pPr>
        <w:pStyle w:val="a5"/>
        <w:numPr>
          <w:ilvl w:val="0"/>
          <w:numId w:val="3"/>
        </w:numPr>
        <w:tabs>
          <w:tab w:val="clear" w:pos="1440"/>
          <w:tab w:val="num" w:pos="440"/>
        </w:tabs>
        <w:spacing w:before="0" w:beforeAutospacing="0" w:after="0" w:afterAutospacing="0"/>
        <w:ind w:left="440" w:hanging="440"/>
        <w:jc w:val="both"/>
        <w:rPr>
          <w:i/>
          <w:sz w:val="28"/>
          <w:szCs w:val="28"/>
        </w:rPr>
      </w:pPr>
      <w:r w:rsidRPr="000D04DB">
        <w:rPr>
          <w:i/>
          <w:sz w:val="28"/>
          <w:szCs w:val="28"/>
        </w:rPr>
        <w:t xml:space="preserve">Осваивать современные формы </w:t>
      </w:r>
      <w:proofErr w:type="spellStart"/>
      <w:proofErr w:type="gramStart"/>
      <w:r w:rsidRPr="000D04DB">
        <w:rPr>
          <w:i/>
          <w:sz w:val="28"/>
          <w:szCs w:val="28"/>
        </w:rPr>
        <w:t>Интернет-взаимодействия</w:t>
      </w:r>
      <w:proofErr w:type="spellEnd"/>
      <w:proofErr w:type="gramEnd"/>
      <w:r w:rsidRPr="000D04DB">
        <w:rPr>
          <w:i/>
          <w:sz w:val="28"/>
          <w:szCs w:val="28"/>
        </w:rPr>
        <w:t xml:space="preserve"> между педагогами учебных заведений. Активнее внедрять в практику работы учителей информатики современные </w:t>
      </w:r>
      <w:proofErr w:type="spellStart"/>
      <w:proofErr w:type="gramStart"/>
      <w:r w:rsidRPr="000D04DB">
        <w:rPr>
          <w:i/>
          <w:sz w:val="28"/>
          <w:szCs w:val="28"/>
        </w:rPr>
        <w:t>Интернет-технологии</w:t>
      </w:r>
      <w:proofErr w:type="spellEnd"/>
      <w:proofErr w:type="gramEnd"/>
      <w:r w:rsidRPr="000D04DB">
        <w:rPr>
          <w:i/>
          <w:sz w:val="28"/>
          <w:szCs w:val="28"/>
        </w:rPr>
        <w:t xml:space="preserve">, способствовать их распространению в образовательную деятельность. </w:t>
      </w:r>
    </w:p>
    <w:p w:rsidR="00394483" w:rsidRPr="002906E3" w:rsidRDefault="00394483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521" w:rsidRDefault="00676521" w:rsidP="009322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6521" w:rsidRDefault="00676521" w:rsidP="009322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6521" w:rsidRDefault="00676521" w:rsidP="009322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D67" w:rsidRDefault="00D24D67" w:rsidP="00D24D6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РМА</w:t>
      </w:r>
      <w:r w:rsidR="009322BF" w:rsidRPr="002906E3">
        <w:rPr>
          <w:rFonts w:ascii="Times New Roman" w:hAnsi="Times New Roman" w:cs="Times New Roman"/>
          <w:b/>
          <w:sz w:val="28"/>
          <w:szCs w:val="28"/>
        </w:rPr>
        <w:t xml:space="preserve"> учителей информатики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ИКТ Гудермесского района:</w:t>
      </w:r>
    </w:p>
    <w:p w:rsidR="00676521" w:rsidRPr="00D24D67" w:rsidRDefault="00D24D67" w:rsidP="00D24D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D67">
        <w:rPr>
          <w:rFonts w:ascii="Times New Roman" w:hAnsi="Times New Roman"/>
          <w:b/>
          <w:sz w:val="24"/>
          <w:szCs w:val="24"/>
        </w:rPr>
        <w:t>Теоретический семинар</w:t>
      </w:r>
      <w:r>
        <w:rPr>
          <w:rFonts w:ascii="Times New Roman" w:hAnsi="Times New Roman"/>
          <w:b/>
          <w:sz w:val="24"/>
          <w:szCs w:val="24"/>
        </w:rPr>
        <w:t xml:space="preserve"> (Август) ответственный – </w:t>
      </w:r>
      <w:proofErr w:type="spellStart"/>
      <w:r>
        <w:rPr>
          <w:rFonts w:ascii="Times New Roman" w:hAnsi="Times New Roman"/>
          <w:b/>
          <w:sz w:val="24"/>
          <w:szCs w:val="24"/>
        </w:rPr>
        <w:t>Салаватов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Мурат Н.</w:t>
      </w:r>
    </w:p>
    <w:p w:rsidR="00D24D67" w:rsidRPr="001C450D" w:rsidRDefault="00D24D67" w:rsidP="00D24D67">
      <w:pPr>
        <w:shd w:val="clear" w:color="auto" w:fill="FFFFFF"/>
        <w:tabs>
          <w:tab w:val="left" w:pos="278"/>
        </w:tabs>
        <w:spacing w:line="240" w:lineRule="auto"/>
        <w:ind w:left="11"/>
        <w:jc w:val="both"/>
        <w:rPr>
          <w:rFonts w:ascii="Times New Roman" w:hAnsi="Times New Roman"/>
          <w:color w:val="0070C0"/>
          <w:sz w:val="24"/>
          <w:szCs w:val="24"/>
        </w:rPr>
      </w:pPr>
      <w:r w:rsidRPr="001C450D">
        <w:rPr>
          <w:rFonts w:ascii="Times New Roman" w:hAnsi="Times New Roman"/>
          <w:b/>
          <w:color w:val="0070C0"/>
          <w:sz w:val="24"/>
          <w:szCs w:val="24"/>
        </w:rPr>
        <w:t>«Основные задачи и направления преподавани</w:t>
      </w:r>
      <w:r>
        <w:rPr>
          <w:rFonts w:ascii="Times New Roman" w:hAnsi="Times New Roman"/>
          <w:b/>
          <w:color w:val="0070C0"/>
          <w:sz w:val="24"/>
          <w:szCs w:val="24"/>
        </w:rPr>
        <w:t>я курса информатики и ИКТ в 201</w:t>
      </w:r>
      <w:r w:rsidRPr="001C450D">
        <w:rPr>
          <w:rFonts w:ascii="Times New Roman" w:hAnsi="Times New Roman"/>
          <w:b/>
          <w:color w:val="0070C0"/>
          <w:sz w:val="24"/>
          <w:szCs w:val="24"/>
        </w:rPr>
        <w:t>-2012 учебном году</w:t>
      </w:r>
      <w:r w:rsidRPr="001C450D">
        <w:rPr>
          <w:rFonts w:ascii="Times New Roman" w:hAnsi="Times New Roman"/>
          <w:color w:val="0070C0"/>
          <w:sz w:val="24"/>
          <w:szCs w:val="24"/>
        </w:rPr>
        <w:t>»</w:t>
      </w:r>
    </w:p>
    <w:p w:rsidR="00D24D67" w:rsidRPr="00D24D67" w:rsidRDefault="00D24D67" w:rsidP="00D24D67">
      <w:pPr>
        <w:pStyle w:val="a5"/>
        <w:rPr>
          <w:spacing w:val="-1"/>
        </w:rPr>
      </w:pPr>
      <w:r w:rsidRPr="00D24D67">
        <w:t xml:space="preserve">1. </w:t>
      </w:r>
      <w:r w:rsidRPr="00D24D67">
        <w:rPr>
          <w:spacing w:val="-1"/>
        </w:rPr>
        <w:t xml:space="preserve">Методические рекомендации по преподаванию Информатики и ИКТ </w:t>
      </w:r>
      <w:r w:rsidRPr="00D24D67">
        <w:rPr>
          <w:spacing w:val="-1"/>
        </w:rPr>
        <w:br/>
        <w:t xml:space="preserve">в 2012 – 2013 учебном году. </w:t>
      </w:r>
    </w:p>
    <w:p w:rsidR="00D24D67" w:rsidRPr="00D24D67" w:rsidRDefault="00D24D67" w:rsidP="00D24D67">
      <w:pPr>
        <w:pStyle w:val="a5"/>
      </w:pPr>
      <w:r w:rsidRPr="00D24D67">
        <w:rPr>
          <w:spacing w:val="-1"/>
        </w:rPr>
        <w:t>2. Анализ программ и учебников, рекомендованных МО РФ  2011-2012 учебном году</w:t>
      </w:r>
    </w:p>
    <w:p w:rsidR="00D24D67" w:rsidRPr="00D24D67" w:rsidRDefault="00D24D67" w:rsidP="00D24D67">
      <w:pPr>
        <w:pStyle w:val="a5"/>
      </w:pPr>
      <w:r w:rsidRPr="00D24D67">
        <w:t>3. Анализ  ЕГЭ уч-ся 11 классов по информатике</w:t>
      </w:r>
      <w:r w:rsidRPr="00D24D67">
        <w:rPr>
          <w:spacing w:val="-1"/>
        </w:rPr>
        <w:t xml:space="preserve"> и ИКТ</w:t>
      </w:r>
      <w:r w:rsidRPr="00D24D67">
        <w:t>.</w:t>
      </w:r>
    </w:p>
    <w:p w:rsidR="00D24D67" w:rsidRPr="00D24D67" w:rsidRDefault="00D24D67" w:rsidP="00D24D67">
      <w:pPr>
        <w:pStyle w:val="a5"/>
      </w:pPr>
      <w:r w:rsidRPr="00D24D67">
        <w:t>4. Федеральные государственные стандарты  2-го поколения.</w:t>
      </w:r>
    </w:p>
    <w:p w:rsidR="00D24D67" w:rsidRDefault="00D24D67" w:rsidP="00D24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24D67">
        <w:rPr>
          <w:rFonts w:ascii="Times New Roman" w:hAnsi="Times New Roman" w:cs="Times New Roman"/>
        </w:rPr>
        <w:t xml:space="preserve">.Корректировка и утверждение плана работы на 2012-2013 </w:t>
      </w:r>
      <w:proofErr w:type="spellStart"/>
      <w:r w:rsidRPr="00D24D67">
        <w:rPr>
          <w:rFonts w:ascii="Times New Roman" w:hAnsi="Times New Roman" w:cs="Times New Roman"/>
        </w:rPr>
        <w:t>уч</w:t>
      </w:r>
      <w:proofErr w:type="spellEnd"/>
      <w:r w:rsidRPr="00D24D67">
        <w:rPr>
          <w:rFonts w:ascii="Times New Roman" w:hAnsi="Times New Roman" w:cs="Times New Roman"/>
        </w:rPr>
        <w:t>. год.</w:t>
      </w:r>
    </w:p>
    <w:p w:rsidR="00D24D67" w:rsidRDefault="00D24D67" w:rsidP="00D24D67">
      <w:pPr>
        <w:ind w:left="7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</w:t>
      </w:r>
      <w:r w:rsidRPr="00D24D67">
        <w:rPr>
          <w:rFonts w:ascii="Times New Roman" w:hAnsi="Times New Roman" w:cs="Times New Roman"/>
          <w:b/>
        </w:rPr>
        <w:t xml:space="preserve">. </w:t>
      </w:r>
      <w:r w:rsidRPr="00D24D67">
        <w:rPr>
          <w:rFonts w:ascii="Times New Roman" w:hAnsi="Times New Roman"/>
          <w:b/>
          <w:sz w:val="24"/>
          <w:szCs w:val="24"/>
        </w:rPr>
        <w:t xml:space="preserve">Практический семинар (Ноябрь) </w:t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D24D67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D24D67">
        <w:rPr>
          <w:rFonts w:ascii="Times New Roman" w:hAnsi="Times New Roman"/>
          <w:b/>
          <w:sz w:val="24"/>
          <w:szCs w:val="24"/>
        </w:rPr>
        <w:t>Салаватов</w:t>
      </w:r>
      <w:proofErr w:type="spellEnd"/>
      <w:r w:rsidRPr="00D24D67">
        <w:rPr>
          <w:rFonts w:ascii="Times New Roman" w:hAnsi="Times New Roman"/>
          <w:b/>
          <w:sz w:val="24"/>
          <w:szCs w:val="24"/>
        </w:rPr>
        <w:t xml:space="preserve"> Мурат Н.</w:t>
      </w:r>
    </w:p>
    <w:p w:rsidR="00D24D67" w:rsidRPr="00D24D67" w:rsidRDefault="00D24D67" w:rsidP="00D24D67">
      <w:pPr>
        <w:ind w:left="7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D24D67">
        <w:rPr>
          <w:rFonts w:ascii="Times New Roman" w:hAnsi="Times New Roman" w:cs="Times New Roman"/>
          <w:b/>
          <w:sz w:val="24"/>
          <w:szCs w:val="28"/>
        </w:rPr>
        <w:t>Магомадова</w:t>
      </w:r>
      <w:proofErr w:type="spellEnd"/>
      <w:r w:rsidRPr="00D24D67">
        <w:rPr>
          <w:rFonts w:ascii="Times New Roman" w:hAnsi="Times New Roman" w:cs="Times New Roman"/>
          <w:b/>
          <w:sz w:val="24"/>
          <w:szCs w:val="28"/>
        </w:rPr>
        <w:t xml:space="preserve"> Г.М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D24D67" w:rsidRPr="00F73C9E" w:rsidRDefault="00D24D67" w:rsidP="00D24D67">
      <w:pPr>
        <w:rPr>
          <w:rFonts w:ascii="Times New Roman" w:hAnsi="Times New Roman"/>
          <w:b/>
          <w:color w:val="0070C0"/>
          <w:sz w:val="24"/>
          <w:szCs w:val="24"/>
        </w:rPr>
      </w:pPr>
      <w:r w:rsidRPr="00F73C9E">
        <w:rPr>
          <w:rFonts w:ascii="Times New Roman" w:hAnsi="Times New Roman"/>
          <w:b/>
          <w:color w:val="0070C0"/>
          <w:sz w:val="24"/>
          <w:szCs w:val="24"/>
        </w:rPr>
        <w:t>«Обеспечение информационной безопасности учащихся»</w:t>
      </w:r>
    </w:p>
    <w:p w:rsidR="00D24D67" w:rsidRPr="00F73C9E" w:rsidRDefault="00D24D67" w:rsidP="00D24D67">
      <w:pPr>
        <w:ind w:left="49"/>
        <w:rPr>
          <w:rFonts w:ascii="Times New Roman" w:hAnsi="Times New Roman"/>
          <w:sz w:val="24"/>
          <w:szCs w:val="24"/>
        </w:rPr>
      </w:pPr>
      <w:r w:rsidRPr="00F73C9E">
        <w:rPr>
          <w:rFonts w:ascii="Times New Roman" w:hAnsi="Times New Roman"/>
          <w:color w:val="000000"/>
          <w:sz w:val="24"/>
          <w:szCs w:val="24"/>
        </w:rPr>
        <w:t>1.Обеспечение защиты</w:t>
      </w:r>
      <w:r w:rsidRPr="00F73C9E">
        <w:rPr>
          <w:rFonts w:ascii="Times New Roman" w:hAnsi="Times New Roman"/>
          <w:sz w:val="24"/>
          <w:szCs w:val="24"/>
        </w:rPr>
        <w:t xml:space="preserve"> учащихся от информации, приносящей вред их здоровью, нравственному и духовному развитию.</w:t>
      </w:r>
    </w:p>
    <w:p w:rsidR="00D24D67" w:rsidRPr="00F73C9E" w:rsidRDefault="00D24D67" w:rsidP="00D24D67">
      <w:pPr>
        <w:widowControl w:val="0"/>
        <w:shd w:val="clear" w:color="auto" w:fill="FFFFFF"/>
        <w:autoSpaceDE w:val="0"/>
        <w:autoSpaceDN w:val="0"/>
        <w:adjustRightInd w:val="0"/>
        <w:spacing w:before="322" w:after="0" w:line="326" w:lineRule="exact"/>
        <w:ind w:left="49" w:right="10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73C9E">
        <w:rPr>
          <w:rFonts w:ascii="Times New Roman" w:hAnsi="Times New Roman"/>
          <w:sz w:val="24"/>
          <w:szCs w:val="24"/>
        </w:rPr>
        <w:t xml:space="preserve">Рекомендации по установке и работы с программой </w:t>
      </w:r>
      <w:r w:rsidRPr="00F73C9E">
        <w:rPr>
          <w:rFonts w:ascii="Times New Roman" w:hAnsi="Times New Roman"/>
          <w:sz w:val="24"/>
          <w:szCs w:val="24"/>
          <w:lang w:val="en-US"/>
        </w:rPr>
        <w:t>Content</w:t>
      </w:r>
      <w:r w:rsidRPr="00F73C9E">
        <w:rPr>
          <w:rFonts w:ascii="Times New Roman" w:hAnsi="Times New Roman"/>
          <w:sz w:val="24"/>
          <w:szCs w:val="24"/>
        </w:rPr>
        <w:t xml:space="preserve"> </w:t>
      </w:r>
      <w:r w:rsidRPr="00F73C9E">
        <w:rPr>
          <w:rFonts w:ascii="Times New Roman" w:hAnsi="Times New Roman"/>
          <w:sz w:val="24"/>
          <w:szCs w:val="24"/>
          <w:lang w:val="en-US"/>
        </w:rPr>
        <w:t>filter</w:t>
      </w:r>
      <w:r w:rsidRPr="00F73C9E">
        <w:rPr>
          <w:rFonts w:ascii="Times New Roman" w:hAnsi="Times New Roman"/>
          <w:sz w:val="24"/>
          <w:szCs w:val="24"/>
        </w:rPr>
        <w:t>.</w:t>
      </w:r>
    </w:p>
    <w:p w:rsidR="00D24D67" w:rsidRPr="00F73C9E" w:rsidRDefault="00D24D67" w:rsidP="00D24D67">
      <w:pPr>
        <w:rPr>
          <w:rFonts w:ascii="Times New Roman" w:hAnsi="Times New Roman"/>
          <w:sz w:val="24"/>
          <w:szCs w:val="24"/>
        </w:rPr>
      </w:pPr>
    </w:p>
    <w:p w:rsidR="00D24D67" w:rsidRPr="00F73C9E" w:rsidRDefault="00D24D67" w:rsidP="00D24D67">
      <w:pPr>
        <w:rPr>
          <w:rFonts w:ascii="Times New Roman" w:hAnsi="Times New Roman"/>
          <w:sz w:val="24"/>
          <w:szCs w:val="24"/>
        </w:rPr>
      </w:pPr>
      <w:r w:rsidRPr="00F73C9E">
        <w:rPr>
          <w:rFonts w:ascii="Times New Roman" w:hAnsi="Times New Roman"/>
          <w:sz w:val="24"/>
          <w:szCs w:val="24"/>
        </w:rPr>
        <w:t xml:space="preserve">3.Обсуждение круга допустимых сайтов для работы учащихся. </w:t>
      </w:r>
    </w:p>
    <w:p w:rsidR="00D24D67" w:rsidRDefault="00D24D67" w:rsidP="00D24D67">
      <w:pPr>
        <w:rPr>
          <w:rFonts w:ascii="Times New Roman" w:hAnsi="Times New Roman"/>
          <w:sz w:val="24"/>
          <w:szCs w:val="24"/>
        </w:rPr>
      </w:pPr>
      <w:r w:rsidRPr="00F73C9E">
        <w:rPr>
          <w:rFonts w:ascii="Times New Roman" w:hAnsi="Times New Roman"/>
          <w:sz w:val="24"/>
          <w:szCs w:val="24"/>
        </w:rPr>
        <w:t xml:space="preserve"> 4. Рекомендации по ведению журнала учета выхода в Интернет.</w:t>
      </w:r>
    </w:p>
    <w:p w:rsidR="005E0889" w:rsidRPr="007A5DAB" w:rsidRDefault="005E0889" w:rsidP="00D24D67">
      <w:pPr>
        <w:rPr>
          <w:rFonts w:ascii="Times New Roman" w:hAnsi="Times New Roman"/>
          <w:b/>
          <w:sz w:val="24"/>
          <w:szCs w:val="24"/>
        </w:rPr>
      </w:pPr>
      <w:r w:rsidRPr="007A5DAB">
        <w:rPr>
          <w:rFonts w:ascii="Times New Roman" w:hAnsi="Times New Roman"/>
          <w:b/>
          <w:sz w:val="24"/>
          <w:szCs w:val="24"/>
        </w:rPr>
        <w:t xml:space="preserve">3. </w:t>
      </w:r>
      <w:r w:rsidR="007A5DAB" w:rsidRPr="007A5DAB">
        <w:rPr>
          <w:rFonts w:ascii="Times New Roman" w:hAnsi="Times New Roman"/>
          <w:b/>
          <w:color w:val="0070C0"/>
          <w:sz w:val="24"/>
          <w:szCs w:val="24"/>
        </w:rPr>
        <w:t>Проведение школьного и районного туров Всероссийской олимпиады школьников по информатике.</w:t>
      </w:r>
      <w:r w:rsidR="007A5DA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A5DAB" w:rsidRPr="007A5DAB">
        <w:rPr>
          <w:rFonts w:ascii="Times New Roman" w:hAnsi="Times New Roman"/>
          <w:b/>
          <w:sz w:val="24"/>
          <w:szCs w:val="24"/>
        </w:rPr>
        <w:t>(Ноябрь) ответственные – учителя информатики и ИКТ</w:t>
      </w:r>
    </w:p>
    <w:p w:rsidR="007A5DAB" w:rsidRDefault="007A5DAB" w:rsidP="007A5D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7A5DA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Творческая мастерская (Декабрь) </w:t>
      </w:r>
      <w:proofErr w:type="gramStart"/>
      <w:r w:rsidRPr="007A5DAB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7A5DAB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Салаватов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М.Н., </w:t>
      </w:r>
      <w:proofErr w:type="spellStart"/>
      <w:r>
        <w:rPr>
          <w:rFonts w:ascii="Times New Roman" w:hAnsi="Times New Roman"/>
          <w:b/>
          <w:sz w:val="24"/>
          <w:szCs w:val="24"/>
        </w:rPr>
        <w:t>Магомадова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Г.М., Плеханов Р.</w:t>
      </w:r>
    </w:p>
    <w:p w:rsidR="007A5DAB" w:rsidRPr="001C450D" w:rsidRDefault="007A5DAB" w:rsidP="007A5DAB">
      <w:pPr>
        <w:rPr>
          <w:rFonts w:ascii="Times New Roman" w:hAnsi="Times New Roman"/>
          <w:color w:val="0070C0"/>
          <w:sz w:val="24"/>
          <w:szCs w:val="24"/>
        </w:rPr>
      </w:pPr>
      <w:r w:rsidRPr="001C450D">
        <w:rPr>
          <w:rFonts w:ascii="Times New Roman" w:hAnsi="Times New Roman"/>
          <w:color w:val="0070C0"/>
          <w:sz w:val="24"/>
          <w:szCs w:val="24"/>
        </w:rPr>
        <w:t xml:space="preserve">Использование интерактивных, </w:t>
      </w:r>
      <w:proofErr w:type="spellStart"/>
      <w:r w:rsidRPr="001C450D">
        <w:rPr>
          <w:rFonts w:ascii="Times New Roman" w:hAnsi="Times New Roman"/>
          <w:color w:val="0070C0"/>
          <w:sz w:val="24"/>
          <w:szCs w:val="24"/>
        </w:rPr>
        <w:t>мультимедийных</w:t>
      </w:r>
      <w:proofErr w:type="spellEnd"/>
      <w:r w:rsidRPr="001C450D">
        <w:rPr>
          <w:rFonts w:ascii="Times New Roman" w:hAnsi="Times New Roman"/>
          <w:color w:val="0070C0"/>
          <w:sz w:val="24"/>
          <w:szCs w:val="24"/>
        </w:rPr>
        <w:t xml:space="preserve"> технологий в формировании </w:t>
      </w:r>
      <w:proofErr w:type="spellStart"/>
      <w:proofErr w:type="gramStart"/>
      <w:r w:rsidRPr="001C450D">
        <w:rPr>
          <w:rFonts w:ascii="Times New Roman" w:hAnsi="Times New Roman"/>
          <w:color w:val="0070C0"/>
          <w:sz w:val="24"/>
          <w:szCs w:val="24"/>
        </w:rPr>
        <w:t>ИКТ-компетенции</w:t>
      </w:r>
      <w:proofErr w:type="spellEnd"/>
      <w:proofErr w:type="gramEnd"/>
      <w:r w:rsidRPr="001C450D">
        <w:rPr>
          <w:rFonts w:ascii="Times New Roman" w:hAnsi="Times New Roman"/>
          <w:color w:val="0070C0"/>
          <w:sz w:val="24"/>
          <w:szCs w:val="24"/>
        </w:rPr>
        <w:t xml:space="preserve"> учащихся.</w:t>
      </w:r>
    </w:p>
    <w:p w:rsidR="007A5DAB" w:rsidRPr="00156D59" w:rsidRDefault="007A5DAB" w:rsidP="007A5DAB">
      <w:pPr>
        <w:tabs>
          <w:tab w:val="left" w:pos="732"/>
        </w:tabs>
        <w:spacing w:before="65" w:line="240" w:lineRule="auto"/>
        <w:ind w:left="732" w:right="12"/>
        <w:rPr>
          <w:rFonts w:ascii="Times New Roman" w:hAnsi="Times New Roman"/>
          <w:color w:val="000000"/>
          <w:sz w:val="24"/>
          <w:szCs w:val="24"/>
        </w:rPr>
      </w:pPr>
      <w:r w:rsidRPr="00156D59">
        <w:rPr>
          <w:rFonts w:ascii="Times New Roman" w:hAnsi="Times New Roman"/>
          <w:color w:val="000000"/>
          <w:sz w:val="24"/>
          <w:szCs w:val="24"/>
        </w:rPr>
        <w:t>а) открытый урок по теме занятия;</w:t>
      </w:r>
    </w:p>
    <w:p w:rsidR="007A5DAB" w:rsidRDefault="007A5DAB" w:rsidP="007A5DAB">
      <w:pPr>
        <w:tabs>
          <w:tab w:val="left" w:pos="732"/>
        </w:tabs>
        <w:spacing w:before="65" w:line="240" w:lineRule="auto"/>
        <w:ind w:left="732" w:right="12"/>
        <w:rPr>
          <w:rFonts w:ascii="Times New Roman" w:hAnsi="Times New Roman"/>
          <w:color w:val="000000"/>
          <w:sz w:val="24"/>
          <w:szCs w:val="24"/>
        </w:rPr>
      </w:pPr>
      <w:r w:rsidRPr="00156D59">
        <w:rPr>
          <w:rFonts w:ascii="Times New Roman" w:hAnsi="Times New Roman"/>
          <w:color w:val="000000"/>
          <w:sz w:val="24"/>
          <w:szCs w:val="24"/>
        </w:rPr>
        <w:t>б) анализ урока;</w:t>
      </w:r>
    </w:p>
    <w:p w:rsidR="007A5DAB" w:rsidRPr="00156D59" w:rsidRDefault="007A5DAB" w:rsidP="007A5DAB">
      <w:pPr>
        <w:tabs>
          <w:tab w:val="left" w:pos="732"/>
        </w:tabs>
        <w:spacing w:before="65" w:line="240" w:lineRule="auto"/>
        <w:ind w:left="732" w:right="12"/>
        <w:rPr>
          <w:rFonts w:ascii="Times New Roman" w:hAnsi="Times New Roman"/>
          <w:color w:val="000000"/>
          <w:sz w:val="24"/>
          <w:szCs w:val="24"/>
        </w:rPr>
      </w:pPr>
      <w:r w:rsidRPr="00156D59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156D59">
        <w:rPr>
          <w:rFonts w:ascii="Times New Roman" w:hAnsi="Times New Roman"/>
          <w:sz w:val="24"/>
          <w:szCs w:val="24"/>
        </w:rPr>
        <w:t>творческий отчёт учителя</w:t>
      </w:r>
    </w:p>
    <w:p w:rsidR="007A5DAB" w:rsidRDefault="007A5DAB" w:rsidP="007A5DAB">
      <w:pPr>
        <w:rPr>
          <w:rFonts w:ascii="Times New Roman" w:hAnsi="Times New Roman"/>
          <w:color w:val="000000"/>
          <w:sz w:val="24"/>
          <w:szCs w:val="24"/>
        </w:rPr>
      </w:pPr>
      <w:r w:rsidRPr="00F73C9E">
        <w:rPr>
          <w:rFonts w:ascii="Times New Roman" w:hAnsi="Times New Roman"/>
          <w:color w:val="000000"/>
          <w:sz w:val="24"/>
          <w:szCs w:val="24"/>
        </w:rPr>
        <w:t>Инновационные технологии  в преподавании информатики и ИКТ.</w:t>
      </w:r>
    </w:p>
    <w:p w:rsidR="007A5DAB" w:rsidRDefault="007A5DAB" w:rsidP="007A5DAB">
      <w:pPr>
        <w:rPr>
          <w:rFonts w:ascii="Times New Roman" w:hAnsi="Times New Roman"/>
          <w:color w:val="000000"/>
          <w:sz w:val="24"/>
          <w:szCs w:val="24"/>
        </w:rPr>
      </w:pPr>
    </w:p>
    <w:p w:rsidR="007A5DAB" w:rsidRDefault="007A5DAB" w:rsidP="007A5DAB">
      <w:pPr>
        <w:rPr>
          <w:rFonts w:ascii="Times New Roman" w:hAnsi="Times New Roman"/>
          <w:b/>
          <w:sz w:val="24"/>
          <w:szCs w:val="24"/>
        </w:rPr>
      </w:pPr>
      <w:r w:rsidRPr="007A5DA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5. </w:t>
      </w:r>
      <w:r w:rsidRPr="007A5DAB">
        <w:rPr>
          <w:rFonts w:ascii="Times New Roman" w:hAnsi="Times New Roman"/>
          <w:b/>
          <w:sz w:val="24"/>
          <w:szCs w:val="24"/>
        </w:rPr>
        <w:t>Творческая мастерская (Март)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A5DAB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7A5DAB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Салаватов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М.Н., </w:t>
      </w:r>
      <w:proofErr w:type="spellStart"/>
      <w:r>
        <w:rPr>
          <w:rFonts w:ascii="Times New Roman" w:hAnsi="Times New Roman"/>
          <w:b/>
          <w:sz w:val="24"/>
          <w:szCs w:val="24"/>
        </w:rPr>
        <w:t>Магомадова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Г.М., </w:t>
      </w:r>
      <w:proofErr w:type="spellStart"/>
      <w:r>
        <w:rPr>
          <w:rFonts w:ascii="Times New Roman" w:hAnsi="Times New Roman"/>
          <w:b/>
          <w:sz w:val="24"/>
          <w:szCs w:val="24"/>
        </w:rPr>
        <w:t>Кусаева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</w:t>
      </w:r>
    </w:p>
    <w:p w:rsidR="007A5DAB" w:rsidRPr="001C450D" w:rsidRDefault="007A5DAB" w:rsidP="007A5DAB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«</w:t>
      </w:r>
      <w:r w:rsidRPr="001C450D">
        <w:rPr>
          <w:rFonts w:ascii="Times New Roman" w:hAnsi="Times New Roman"/>
          <w:color w:val="0070C0"/>
          <w:sz w:val="24"/>
          <w:szCs w:val="24"/>
        </w:rPr>
        <w:t>Применение ИКТ для развития навыков самоконтроля обучаемых</w:t>
      </w:r>
      <w:r>
        <w:rPr>
          <w:rFonts w:ascii="Times New Roman" w:hAnsi="Times New Roman"/>
          <w:color w:val="0070C0"/>
          <w:sz w:val="24"/>
          <w:szCs w:val="24"/>
        </w:rPr>
        <w:t>»</w:t>
      </w:r>
      <w:r w:rsidRPr="001C450D">
        <w:rPr>
          <w:rFonts w:ascii="Times New Roman" w:hAnsi="Times New Roman"/>
          <w:color w:val="0070C0"/>
          <w:sz w:val="24"/>
          <w:szCs w:val="24"/>
        </w:rPr>
        <w:t>.</w:t>
      </w:r>
    </w:p>
    <w:p w:rsidR="007A5DAB" w:rsidRPr="00156D59" w:rsidRDefault="007A5DAB" w:rsidP="007A5DAB">
      <w:pPr>
        <w:tabs>
          <w:tab w:val="left" w:pos="732"/>
        </w:tabs>
        <w:spacing w:before="65" w:line="240" w:lineRule="auto"/>
        <w:ind w:left="732" w:right="12"/>
        <w:rPr>
          <w:rFonts w:ascii="Times New Roman" w:hAnsi="Times New Roman"/>
          <w:color w:val="000000"/>
          <w:sz w:val="24"/>
          <w:szCs w:val="24"/>
        </w:rPr>
      </w:pPr>
      <w:r w:rsidRPr="00156D59">
        <w:rPr>
          <w:rFonts w:ascii="Times New Roman" w:hAnsi="Times New Roman"/>
          <w:color w:val="000000"/>
          <w:sz w:val="24"/>
          <w:szCs w:val="24"/>
        </w:rPr>
        <w:t>а) открытый урок по теме занятия;</w:t>
      </w:r>
    </w:p>
    <w:p w:rsidR="007A5DAB" w:rsidRPr="00156D59" w:rsidRDefault="007A5DAB" w:rsidP="007A5DAB">
      <w:pPr>
        <w:tabs>
          <w:tab w:val="left" w:pos="732"/>
        </w:tabs>
        <w:spacing w:before="65" w:line="240" w:lineRule="auto"/>
        <w:ind w:left="732" w:right="12"/>
        <w:rPr>
          <w:rFonts w:ascii="Times New Roman" w:hAnsi="Times New Roman"/>
          <w:color w:val="000000"/>
          <w:sz w:val="24"/>
          <w:szCs w:val="24"/>
        </w:rPr>
      </w:pPr>
      <w:r w:rsidRPr="00156D59">
        <w:rPr>
          <w:rFonts w:ascii="Times New Roman" w:hAnsi="Times New Roman"/>
          <w:color w:val="000000"/>
          <w:sz w:val="24"/>
          <w:szCs w:val="24"/>
        </w:rPr>
        <w:t>б) анализ урока;</w:t>
      </w:r>
    </w:p>
    <w:p w:rsidR="007A5DAB" w:rsidRDefault="007A5DAB" w:rsidP="007A5DAB">
      <w:pPr>
        <w:tabs>
          <w:tab w:val="left" w:pos="732"/>
        </w:tabs>
        <w:spacing w:before="65" w:line="240" w:lineRule="auto"/>
        <w:ind w:left="732" w:right="12"/>
        <w:rPr>
          <w:rFonts w:ascii="Times New Roman" w:hAnsi="Times New Roman"/>
          <w:sz w:val="24"/>
          <w:szCs w:val="24"/>
        </w:rPr>
      </w:pPr>
      <w:r w:rsidRPr="00156D59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156D59">
        <w:rPr>
          <w:rFonts w:ascii="Times New Roman" w:hAnsi="Times New Roman"/>
          <w:sz w:val="24"/>
          <w:szCs w:val="24"/>
        </w:rPr>
        <w:t>творческий отчёт учителя.</w:t>
      </w:r>
    </w:p>
    <w:p w:rsidR="007A5DAB" w:rsidRDefault="007A5DAB" w:rsidP="007A5D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доклад на тему «</w:t>
      </w:r>
      <w:r w:rsidRPr="00775F12">
        <w:rPr>
          <w:rFonts w:ascii="Times New Roman" w:hAnsi="Times New Roman"/>
          <w:iCs/>
        </w:rPr>
        <w:t>Выбор методов преподавания и оценивания в целях повышения качества знаний на уроках информатики</w:t>
      </w:r>
      <w:r w:rsidRPr="00775F12">
        <w:rPr>
          <w:rFonts w:ascii="Times New Roman" w:hAnsi="Times New Roman"/>
        </w:rPr>
        <w:t>»</w:t>
      </w:r>
    </w:p>
    <w:p w:rsidR="007A5DAB" w:rsidRDefault="007A5DAB" w:rsidP="007A5D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7A5DAB">
        <w:rPr>
          <w:rFonts w:ascii="Times New Roman" w:hAnsi="Times New Roman"/>
          <w:b/>
          <w:sz w:val="24"/>
          <w:szCs w:val="24"/>
        </w:rPr>
        <w:t>Теоретический семинар</w:t>
      </w:r>
      <w:r>
        <w:rPr>
          <w:rFonts w:ascii="Times New Roman" w:hAnsi="Times New Roman"/>
          <w:b/>
          <w:sz w:val="24"/>
          <w:szCs w:val="24"/>
        </w:rPr>
        <w:t xml:space="preserve"> (Апрель) </w:t>
      </w:r>
      <w:proofErr w:type="gramStart"/>
      <w:r w:rsidRPr="007A5DAB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7A5DAB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Салаватов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М.Н., </w:t>
      </w:r>
      <w:proofErr w:type="spellStart"/>
      <w:r>
        <w:rPr>
          <w:rFonts w:ascii="Times New Roman" w:hAnsi="Times New Roman"/>
          <w:b/>
          <w:sz w:val="24"/>
          <w:szCs w:val="24"/>
        </w:rPr>
        <w:t>Магомадова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Г.М.</w:t>
      </w:r>
    </w:p>
    <w:p w:rsidR="007A5DAB" w:rsidRPr="00F73C9E" w:rsidRDefault="007A5DAB" w:rsidP="007A5DAB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  <w:r w:rsidRPr="00F73C9E">
        <w:rPr>
          <w:rFonts w:ascii="Times New Roman" w:hAnsi="Times New Roman"/>
          <w:b/>
          <w:color w:val="0070C0"/>
          <w:sz w:val="24"/>
          <w:szCs w:val="24"/>
        </w:rPr>
        <w:t>«Итоговая аттестация учащихся по информатике и ИКТ»</w:t>
      </w:r>
    </w:p>
    <w:p w:rsidR="007A5DAB" w:rsidRPr="00F73C9E" w:rsidRDefault="007A5DAB" w:rsidP="007A5DAB">
      <w:pPr>
        <w:rPr>
          <w:rFonts w:ascii="Times New Roman" w:hAnsi="Times New Roman"/>
          <w:sz w:val="24"/>
          <w:szCs w:val="24"/>
        </w:rPr>
      </w:pPr>
      <w:r w:rsidRPr="00F73C9E">
        <w:rPr>
          <w:rFonts w:ascii="Times New Roman" w:hAnsi="Times New Roman"/>
          <w:sz w:val="24"/>
          <w:szCs w:val="24"/>
        </w:rPr>
        <w:t>1. Изучение структуры и со</w:t>
      </w:r>
      <w:r>
        <w:rPr>
          <w:rFonts w:ascii="Times New Roman" w:hAnsi="Times New Roman"/>
          <w:sz w:val="24"/>
          <w:szCs w:val="24"/>
        </w:rPr>
        <w:t xml:space="preserve">держания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проведения ЕГЭ. </w:t>
      </w:r>
    </w:p>
    <w:p w:rsidR="007A5DAB" w:rsidRDefault="007A5DAB" w:rsidP="007A5DAB">
      <w:pPr>
        <w:rPr>
          <w:rFonts w:ascii="Times New Roman" w:hAnsi="Times New Roman"/>
          <w:b/>
          <w:sz w:val="24"/>
          <w:szCs w:val="24"/>
        </w:rPr>
      </w:pPr>
      <w:r w:rsidRPr="00F73C9E">
        <w:rPr>
          <w:rFonts w:ascii="Times New Roman" w:hAnsi="Times New Roman"/>
          <w:sz w:val="24"/>
          <w:szCs w:val="24"/>
        </w:rPr>
        <w:t>2. Обзор методических статей по проблемам преподавания информатики и информатизации системы образования.</w:t>
      </w:r>
    </w:p>
    <w:p w:rsidR="009322BF" w:rsidRPr="002906E3" w:rsidRDefault="007A5DAB" w:rsidP="007A5DAB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8 февраля 2013</w:t>
      </w:r>
      <w:r w:rsidR="009322BF" w:rsidRPr="002906E3">
        <w:rPr>
          <w:rFonts w:ascii="Times New Roman" w:hAnsi="Times New Roman" w:cs="Times New Roman"/>
          <w:sz w:val="28"/>
          <w:szCs w:val="28"/>
        </w:rPr>
        <w:t xml:space="preserve"> г.  Все школы </w:t>
      </w:r>
      <w:r>
        <w:rPr>
          <w:rFonts w:ascii="Times New Roman" w:hAnsi="Times New Roman" w:cs="Times New Roman"/>
          <w:sz w:val="28"/>
          <w:szCs w:val="28"/>
        </w:rPr>
        <w:t>Гудермесского</w:t>
      </w:r>
      <w:r w:rsidR="009322BF" w:rsidRPr="002906E3">
        <w:rPr>
          <w:rFonts w:ascii="Times New Roman" w:hAnsi="Times New Roman" w:cs="Times New Roman"/>
          <w:sz w:val="28"/>
          <w:szCs w:val="28"/>
        </w:rPr>
        <w:t xml:space="preserve"> района приняли активное участие в подготовке мероприятий к </w:t>
      </w:r>
      <w:r w:rsidR="009322BF" w:rsidRPr="002906E3">
        <w:rPr>
          <w:rFonts w:ascii="Times New Roman" w:hAnsi="Times New Roman" w:cs="Times New Roman"/>
          <w:b/>
          <w:sz w:val="28"/>
          <w:szCs w:val="28"/>
        </w:rPr>
        <w:t>Международному Дню безопасного Интернета</w:t>
      </w:r>
      <w:r w:rsidR="009322BF" w:rsidRPr="00290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отмечается с 8 февраля 2011</w:t>
      </w:r>
      <w:r w:rsidR="009322BF" w:rsidRPr="002906E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5DAB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>1. Для родителей</w:t>
      </w:r>
    </w:p>
    <w:p w:rsidR="009322BF" w:rsidRPr="002906E3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 xml:space="preserve">Родительские собрания, беседы, диспуты на темы: </w:t>
      </w:r>
      <w:proofErr w:type="gramStart"/>
      <w:r w:rsidRPr="002906E3">
        <w:rPr>
          <w:rFonts w:ascii="Times New Roman" w:hAnsi="Times New Roman" w:cs="Times New Roman"/>
          <w:sz w:val="28"/>
          <w:szCs w:val="28"/>
        </w:rPr>
        <w:t xml:space="preserve">«Психолого-педагогическая профилактика компьютерной зависимости у подростков», «Опасности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», «Интернет: плюсы и минусы», «Может ли ваш ребенок стать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интернет-зависимым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>?», где классные руководители, учителя дали рекомендации по использованию сети Интернет и мобильной связи, ознакомили родителей с нормативными актами, направленными на борьбу с преступлениями в сети Интернет, Федеральным законом от 29 декабря 2010 г. N 436-ФЗ "О защите детей от информации, причиняющей вред</w:t>
      </w:r>
      <w:proofErr w:type="gramEnd"/>
      <w:r w:rsidRPr="002906E3">
        <w:rPr>
          <w:rFonts w:ascii="Times New Roman" w:hAnsi="Times New Roman" w:cs="Times New Roman"/>
          <w:sz w:val="28"/>
          <w:szCs w:val="28"/>
        </w:rPr>
        <w:t xml:space="preserve"> их здоровью и развитию", </w:t>
      </w:r>
      <w:proofErr w:type="gramStart"/>
      <w:r w:rsidRPr="002906E3">
        <w:rPr>
          <w:rFonts w:ascii="Times New Roman" w:hAnsi="Times New Roman" w:cs="Times New Roman"/>
          <w:sz w:val="28"/>
          <w:szCs w:val="28"/>
        </w:rPr>
        <w:t>принятом</w:t>
      </w:r>
      <w:proofErr w:type="gramEnd"/>
      <w:r w:rsidRPr="002906E3">
        <w:rPr>
          <w:rFonts w:ascii="Times New Roman" w:hAnsi="Times New Roman" w:cs="Times New Roman"/>
          <w:sz w:val="28"/>
          <w:szCs w:val="28"/>
        </w:rPr>
        <w:t xml:space="preserve"> Государственной Думой 21 декабря 2010 года.  </w:t>
      </w:r>
    </w:p>
    <w:p w:rsidR="009322BF" w:rsidRPr="002906E3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 xml:space="preserve">Учителя и психологи провели беседы об этике в Интернет и культуре речи детей. В ходе дискуссий о том, «Быть или не быть Интернету в компьютере вашего ребенка?», сделали вывод, что отказываться от благ информационных технологий бессмысленно, но бесконтрольный доступ детей к Интернету может привести к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киберзависимости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, нарушению нормального развития ребенка, неправильному формированию нравственных ценностей. Родителям </w:t>
      </w:r>
      <w:r w:rsidRPr="002906E3">
        <w:rPr>
          <w:rFonts w:ascii="Times New Roman" w:hAnsi="Times New Roman" w:cs="Times New Roman"/>
          <w:sz w:val="28"/>
          <w:szCs w:val="28"/>
        </w:rPr>
        <w:lastRenderedPageBreak/>
        <w:t>было рекомендовано посещать вместе с детьми специальные сайты для детей и молодежи (</w:t>
      </w:r>
      <w:proofErr w:type="gramStart"/>
      <w:r w:rsidRPr="002906E3">
        <w:rPr>
          <w:rFonts w:ascii="Times New Roman" w:hAnsi="Times New Roman" w:cs="Times New Roman"/>
          <w:sz w:val="28"/>
          <w:szCs w:val="28"/>
        </w:rPr>
        <w:t>позитивный</w:t>
      </w:r>
      <w:proofErr w:type="gramEnd"/>
      <w:r w:rsidRPr="0029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22BF" w:rsidRPr="002906E3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 xml:space="preserve">Обратили особое внимание родителей на «Основные правила для родителей о безопасном Интернете для детей». Провели анкетирование о том, «Знают ли родители, с кем общается их ребенок в сети?» Рекомендовали выбирать детские сети, где есть "присмотр" -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 сообщений и мониторинг поведения участников (например "Мир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бибигона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>")</w:t>
      </w:r>
    </w:p>
    <w:p w:rsidR="009322BF" w:rsidRPr="002906E3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6E3">
        <w:rPr>
          <w:rFonts w:ascii="Times New Roman" w:hAnsi="Times New Roman" w:cs="Times New Roman"/>
          <w:sz w:val="28"/>
          <w:szCs w:val="28"/>
        </w:rPr>
        <w:t xml:space="preserve">Учителя информатики познакомили родителей с полезными программами для родительского контроля и против вредоносных программ, например, </w:t>
      </w:r>
      <w:r w:rsidR="00B15370">
        <w:rPr>
          <w:rFonts w:ascii="Times New Roman" w:hAnsi="Times New Roman" w:cs="Times New Roman"/>
          <w:sz w:val="28"/>
          <w:szCs w:val="28"/>
          <w:lang w:val="en-US"/>
        </w:rPr>
        <w:t>ESET</w:t>
      </w:r>
      <w:r w:rsidR="00B15370" w:rsidRPr="00B15370">
        <w:rPr>
          <w:rFonts w:ascii="Times New Roman" w:hAnsi="Times New Roman" w:cs="Times New Roman"/>
          <w:sz w:val="28"/>
          <w:szCs w:val="28"/>
        </w:rPr>
        <w:t xml:space="preserve"> </w:t>
      </w:r>
      <w:r w:rsidR="00B1537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B15370" w:rsidRPr="00B15370">
        <w:rPr>
          <w:rFonts w:ascii="Times New Roman" w:hAnsi="Times New Roman" w:cs="Times New Roman"/>
          <w:sz w:val="28"/>
          <w:szCs w:val="28"/>
        </w:rPr>
        <w:t xml:space="preserve"> </w:t>
      </w:r>
      <w:r w:rsidR="00B15370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="00B15370" w:rsidRPr="00B15370">
        <w:rPr>
          <w:rFonts w:ascii="Times New Roman" w:hAnsi="Times New Roman" w:cs="Times New Roman"/>
          <w:sz w:val="28"/>
          <w:szCs w:val="28"/>
        </w:rPr>
        <w:t xml:space="preserve"> 4</w:t>
      </w:r>
      <w:r w:rsidRPr="002906E3">
        <w:rPr>
          <w:rFonts w:ascii="Times New Roman" w:hAnsi="Times New Roman" w:cs="Times New Roman"/>
          <w:sz w:val="28"/>
          <w:szCs w:val="28"/>
        </w:rPr>
        <w:t>, в которой, помимо защиты от вирусов и шпионов, присутствует функция «Родительский контроль».</w:t>
      </w:r>
      <w:proofErr w:type="gramEnd"/>
      <w:r w:rsidRPr="002906E3">
        <w:rPr>
          <w:rFonts w:ascii="Times New Roman" w:hAnsi="Times New Roman" w:cs="Times New Roman"/>
          <w:sz w:val="28"/>
          <w:szCs w:val="28"/>
        </w:rPr>
        <w:t xml:space="preserve"> Были созданы и распространены буклеты для родителей на тему «Безопасный Интернет» с указанием полезных ссылок. </w:t>
      </w:r>
    </w:p>
    <w:p w:rsidR="009322BF" w:rsidRPr="002906E3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>2. Для учеников</w:t>
      </w:r>
    </w:p>
    <w:p w:rsidR="009322BF" w:rsidRPr="002906E3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 xml:space="preserve">Учителя отметили, что Интернет-зависимость растёт с уровнем компьютеризации детей и молодёжи, поэтому классными руководителями были проведены классные часы, для ознакомления учащихся с опасностями, которые подстерегают их в Интернете: «Безопасность в сети Интернет» (5-6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.), «Развлечения и безопасность в Интернете», «Темная сторона Интернета» (7-8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.), «Опасности в Интернете» «Как обнаружить ложь и остаться правдивым в Интернете», «Остерегайся мошенничества в Интернете»  (9-11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>.).</w:t>
      </w:r>
    </w:p>
    <w:p w:rsidR="009322BF" w:rsidRPr="002906E3" w:rsidRDefault="009322BF" w:rsidP="009322BF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 xml:space="preserve">На уроках информатики были проведены беседы, диспуты: «Безопасность при работе в Интернете» (5-6 классы), «О личной безопасности в Интернет», «Сетевой этикет», «Этика сетевого общения » (7-8 классы), «Форумы и чаты в  Интернет», «Информационная безопасность сетевой технологии работы» (9-11 классы). </w:t>
      </w:r>
    </w:p>
    <w:p w:rsidR="00B15370" w:rsidRPr="00B15370" w:rsidRDefault="009322BF" w:rsidP="00B15370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 xml:space="preserve">Во всех школах района были созданы «Опытные зоны по работе с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 с января 2011 года </w:t>
      </w:r>
      <w:proofErr w:type="spellStart"/>
      <w:r w:rsidRPr="002906E3">
        <w:rPr>
          <w:rFonts w:ascii="Times New Roman" w:hAnsi="Times New Roman" w:cs="Times New Roman"/>
          <w:sz w:val="28"/>
          <w:szCs w:val="28"/>
        </w:rPr>
        <w:t>заканчилась</w:t>
      </w:r>
      <w:proofErr w:type="spellEnd"/>
      <w:r w:rsidRPr="002906E3">
        <w:rPr>
          <w:rFonts w:ascii="Times New Roman" w:hAnsi="Times New Roman" w:cs="Times New Roman"/>
          <w:sz w:val="28"/>
          <w:szCs w:val="28"/>
        </w:rPr>
        <w:t xml:space="preserve"> лицензия на использование программного обеспечения </w:t>
      </w:r>
      <w:r w:rsidRPr="002906E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906E3">
        <w:rPr>
          <w:rFonts w:ascii="Times New Roman" w:hAnsi="Times New Roman" w:cs="Times New Roman"/>
          <w:sz w:val="28"/>
          <w:szCs w:val="28"/>
        </w:rPr>
        <w:t xml:space="preserve"> из «Пакета первая помощь» (Большинство школ продолжают использовать программное обеспечение </w:t>
      </w:r>
      <w:r w:rsidRPr="002906E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906E3">
        <w:rPr>
          <w:rFonts w:ascii="Times New Roman" w:hAnsi="Times New Roman" w:cs="Times New Roman"/>
          <w:sz w:val="28"/>
          <w:szCs w:val="28"/>
        </w:rPr>
        <w:t>, продолжив лицензию).</w:t>
      </w:r>
    </w:p>
    <w:p w:rsidR="00B15370" w:rsidRPr="00B15370" w:rsidRDefault="009322BF" w:rsidP="00B15370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t xml:space="preserve">В течение учебного года учителя информатики ежегодно принимают участие в различных видах анкетирования и представлении информации об использованном оборудовании и программном обеспечении. </w:t>
      </w:r>
    </w:p>
    <w:p w:rsidR="00B15370" w:rsidRPr="00B15370" w:rsidRDefault="009322BF" w:rsidP="00B15370">
      <w:pPr>
        <w:tabs>
          <w:tab w:val="num" w:pos="432"/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lastRenderedPageBreak/>
        <w:t>В течение года учителя информатики оказывают практическую помощь коллегам, дают консультации по методике преподавания информатики, установке и использованию программного обеспечения.</w:t>
      </w:r>
    </w:p>
    <w:p w:rsidR="009322BF" w:rsidRDefault="009322BF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DB" w:rsidRPr="002906E3" w:rsidRDefault="009135DB" w:rsidP="00394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35DB" w:rsidRPr="002906E3" w:rsidSect="004C0F1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E49"/>
    <w:multiLevelType w:val="hybridMultilevel"/>
    <w:tmpl w:val="7004D6A2"/>
    <w:lvl w:ilvl="0" w:tplc="D032AB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CF1B99"/>
    <w:multiLevelType w:val="hybridMultilevel"/>
    <w:tmpl w:val="CF8E36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72116"/>
    <w:multiLevelType w:val="hybridMultilevel"/>
    <w:tmpl w:val="5498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EC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93A32"/>
    <w:multiLevelType w:val="hybridMultilevel"/>
    <w:tmpl w:val="7004D6A2"/>
    <w:lvl w:ilvl="0" w:tplc="D032AB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21F"/>
    <w:rsid w:val="002906E3"/>
    <w:rsid w:val="00394483"/>
    <w:rsid w:val="003D2010"/>
    <w:rsid w:val="004153C4"/>
    <w:rsid w:val="004B0623"/>
    <w:rsid w:val="004C0F1D"/>
    <w:rsid w:val="004C6355"/>
    <w:rsid w:val="005E0889"/>
    <w:rsid w:val="006133F7"/>
    <w:rsid w:val="00676521"/>
    <w:rsid w:val="007A5DAB"/>
    <w:rsid w:val="009135DB"/>
    <w:rsid w:val="009322BF"/>
    <w:rsid w:val="009B2D0E"/>
    <w:rsid w:val="00A76BB4"/>
    <w:rsid w:val="00AC5F80"/>
    <w:rsid w:val="00AD32C7"/>
    <w:rsid w:val="00B0334F"/>
    <w:rsid w:val="00B15370"/>
    <w:rsid w:val="00B95E71"/>
    <w:rsid w:val="00C75D86"/>
    <w:rsid w:val="00CD2A1A"/>
    <w:rsid w:val="00D24D67"/>
    <w:rsid w:val="00E9221F"/>
    <w:rsid w:val="00E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83"/>
    <w:pPr>
      <w:ind w:left="720"/>
      <w:contextualSpacing/>
    </w:pPr>
  </w:style>
  <w:style w:type="character" w:styleId="a4">
    <w:name w:val="Hyperlink"/>
    <w:basedOn w:val="a0"/>
    <w:rsid w:val="009322B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F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2013-07-29T07:11:00Z</dcterms:created>
  <dcterms:modified xsi:type="dcterms:W3CDTF">2013-07-30T14:12:00Z</dcterms:modified>
</cp:coreProperties>
</file>